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0" w:rsidRDefault="00D36220">
      <w:pPr>
        <w:rPr>
          <w:rFonts w:ascii="Times New Roman" w:hAnsi="Times New Roman" w:cs="Times New Roman"/>
          <w:sz w:val="28"/>
          <w:szCs w:val="28"/>
        </w:rPr>
      </w:pPr>
      <w:r w:rsidRPr="00D36220">
        <w:rPr>
          <w:rFonts w:ascii="Times New Roman" w:hAnsi="Times New Roman" w:cs="Times New Roman"/>
          <w:sz w:val="28"/>
          <w:szCs w:val="28"/>
        </w:rPr>
        <w:t>Лекція:</w:t>
      </w:r>
    </w:p>
    <w:p w:rsidR="00EC435C" w:rsidRPr="00EC435C" w:rsidRDefault="0038311B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5C"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EC435C" w:rsidRPr="00EC435C">
        <w:rPr>
          <w:rFonts w:ascii="Times New Roman" w:hAnsi="Times New Roman" w:cs="Times New Roman"/>
          <w:b/>
          <w:bCs/>
          <w:sz w:val="28"/>
          <w:szCs w:val="28"/>
        </w:rPr>
        <w:t>СТАТИСТИКА ЖИТЛОВИХ УМОВ ТА ПОБУТОВОГО</w:t>
      </w:r>
      <w:r w:rsidR="00EC4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35C" w:rsidRPr="00EC435C">
        <w:rPr>
          <w:rFonts w:ascii="Times New Roman" w:hAnsi="Times New Roman" w:cs="Times New Roman"/>
          <w:b/>
          <w:bCs/>
          <w:sz w:val="28"/>
          <w:szCs w:val="28"/>
        </w:rPr>
        <w:t>ОБСЛУГОВУВАННЯ НАСЕЛЕННЯ</w:t>
      </w:r>
    </w:p>
    <w:p w:rsidR="00EC435C" w:rsidRDefault="00EC435C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 xml:space="preserve">1. Поняття житлового фонду та завдання статистики житлово-комунального обслуговування </w:t>
      </w:r>
    </w:p>
    <w:p w:rsidR="00EC435C" w:rsidRDefault="00EC435C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 xml:space="preserve">2. Основні показники статистики житлового фонду </w:t>
      </w:r>
    </w:p>
    <w:p w:rsidR="00EC435C" w:rsidRPr="00EC435C" w:rsidRDefault="00EC435C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 xml:space="preserve">3. Показники оцінки населенням житлових умов </w:t>
      </w:r>
    </w:p>
    <w:p w:rsidR="00EC435C" w:rsidRPr="00EC435C" w:rsidRDefault="00EC435C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>4. Показники стану та розвитку 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5C">
        <w:rPr>
          <w:rFonts w:ascii="Times New Roman" w:hAnsi="Times New Roman" w:cs="Times New Roman"/>
          <w:sz w:val="28"/>
          <w:szCs w:val="28"/>
        </w:rPr>
        <w:t>обслуговування населення</w:t>
      </w:r>
    </w:p>
    <w:p w:rsidR="00EC435C" w:rsidRPr="00EC435C" w:rsidRDefault="00EC435C" w:rsidP="00EC43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>5. Статистичні показники побутового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5C">
        <w:rPr>
          <w:rFonts w:ascii="Times New Roman" w:hAnsi="Times New Roman" w:cs="Times New Roman"/>
          <w:sz w:val="28"/>
          <w:szCs w:val="28"/>
        </w:rPr>
        <w:t>населення, послуг транспорту та зв’язку</w:t>
      </w:r>
    </w:p>
    <w:p w:rsidR="0038311B" w:rsidRPr="00D36220" w:rsidRDefault="0038311B" w:rsidP="00EC43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38311B">
        <w:t xml:space="preserve"> </w:t>
      </w:r>
      <w:hyperlink r:id="rId4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EC43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EC435C" w:rsidRPr="00EC435C" w:rsidRDefault="0038311B" w:rsidP="00EC43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 </w:t>
      </w:r>
      <w:r w:rsidR="00EC435C" w:rsidRPr="00EC435C">
        <w:rPr>
          <w:rFonts w:ascii="Times New Roman" w:hAnsi="Times New Roman" w:cs="Times New Roman"/>
          <w:b/>
          <w:sz w:val="28"/>
          <w:szCs w:val="28"/>
        </w:rPr>
        <w:t>СТАТИСТИКА ОХОРОНИ ЗДОРОВ’Я ТА МЕДИЧНОГО</w:t>
      </w:r>
      <w:r w:rsidR="00EC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35C" w:rsidRPr="00EC435C">
        <w:rPr>
          <w:rFonts w:ascii="Times New Roman" w:hAnsi="Times New Roman" w:cs="Times New Roman"/>
          <w:b/>
          <w:sz w:val="28"/>
          <w:szCs w:val="28"/>
        </w:rPr>
        <w:t>ОБСЛУГОВУВАННЯ НАСЕЛЕННЯ</w:t>
      </w:r>
    </w:p>
    <w:p w:rsidR="00EC435C" w:rsidRPr="00EC435C" w:rsidRDefault="00EC435C" w:rsidP="00EC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>1. Поняття, склад та завдання статистики охорони здоров’я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5C">
        <w:rPr>
          <w:rFonts w:ascii="Times New Roman" w:hAnsi="Times New Roman" w:cs="Times New Roman"/>
          <w:sz w:val="28"/>
          <w:szCs w:val="28"/>
        </w:rPr>
        <w:t xml:space="preserve">медичного обслуговування </w:t>
      </w:r>
    </w:p>
    <w:p w:rsidR="00EC435C" w:rsidRPr="00EC435C" w:rsidRDefault="00EC435C" w:rsidP="00EC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>2. Особливості статистичного вивчення ресурсної бази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5C">
        <w:rPr>
          <w:rFonts w:ascii="Times New Roman" w:hAnsi="Times New Roman" w:cs="Times New Roman"/>
          <w:sz w:val="28"/>
          <w:szCs w:val="28"/>
        </w:rPr>
        <w:t xml:space="preserve">здоров’я </w:t>
      </w:r>
    </w:p>
    <w:p w:rsidR="00EC435C" w:rsidRPr="00EC435C" w:rsidRDefault="00EC435C" w:rsidP="00EC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 xml:space="preserve">3. Показники статистики здоров’я населення </w:t>
      </w:r>
    </w:p>
    <w:p w:rsidR="00EC435C" w:rsidRPr="00EC435C" w:rsidRDefault="00EC435C" w:rsidP="00EC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5C">
        <w:rPr>
          <w:rFonts w:ascii="Times New Roman" w:hAnsi="Times New Roman" w:cs="Times New Roman"/>
          <w:sz w:val="28"/>
          <w:szCs w:val="28"/>
        </w:rPr>
        <w:t>4. Показники стану медичного обслуговування населення</w:t>
      </w:r>
    </w:p>
    <w:p w:rsidR="0038311B" w:rsidRPr="00F92DCF" w:rsidRDefault="0038311B" w:rsidP="00EC43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9A6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313C82"/>
    <w:rsid w:val="0038311B"/>
    <w:rsid w:val="009A6650"/>
    <w:rsid w:val="00C94D1B"/>
    <w:rsid w:val="00D36220"/>
    <w:rsid w:val="00EC435C"/>
    <w:rsid w:val="00F03797"/>
    <w:rsid w:val="00F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2020-04-11T14:35:00Z</dcterms:created>
  <dcterms:modified xsi:type="dcterms:W3CDTF">2020-05-24T20:47:00Z</dcterms:modified>
</cp:coreProperties>
</file>